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B" w:rsidRDefault="00886FD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575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B0" w:rsidRDefault="00EA6CB0" w:rsidP="00EA6CB0">
      <w:pPr>
        <w:rPr>
          <w:rFonts w:ascii="Arial" w:hAnsi="Arial" w:cs="Arial"/>
          <w:b/>
        </w:rPr>
      </w:pPr>
    </w:p>
    <w:p w:rsidR="00EA6CB0" w:rsidRDefault="00EA6CB0" w:rsidP="00EA6CB0">
      <w:pPr>
        <w:rPr>
          <w:rFonts w:ascii="Arial" w:hAnsi="Arial" w:cs="Arial"/>
          <w:b/>
        </w:rPr>
      </w:pPr>
    </w:p>
    <w:p w:rsidR="00EA6CB0" w:rsidRPr="00213F9F" w:rsidRDefault="00BA3DA5" w:rsidP="00EA6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10, 2021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</w:rPr>
      </w:pPr>
      <w:r>
        <w:rPr>
          <w:rFonts w:ascii="Arial" w:hAnsi="Arial" w:cs="Arial"/>
        </w:rPr>
        <w:t>WVSRT Members-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</w:t>
      </w:r>
      <w:r w:rsidR="00D91A9E" w:rsidRPr="0061664D">
        <w:rPr>
          <w:rFonts w:ascii="Arial" w:hAnsi="Arial" w:cs="Arial"/>
          <w:b/>
          <w:highlight w:val="yellow"/>
          <w:u w:val="single"/>
        </w:rPr>
        <w:t>URGENT CALL TO ACTION</w:t>
      </w:r>
      <w:r>
        <w:rPr>
          <w:rFonts w:ascii="Arial" w:hAnsi="Arial" w:cs="Arial"/>
        </w:rPr>
        <w:t xml:space="preserve"> to address new legislation introduced in the </w:t>
      </w:r>
      <w:r w:rsidR="0061664D">
        <w:rPr>
          <w:rFonts w:ascii="Arial" w:hAnsi="Arial" w:cs="Arial"/>
        </w:rPr>
        <w:t>e West Virginia Legislature today proposing to terminate the West Virginia Medical Imaging and Radiation Therapy Board of Examiners.</w:t>
      </w:r>
      <w:r>
        <w:rPr>
          <w:rFonts w:ascii="Arial" w:hAnsi="Arial" w:cs="Arial"/>
        </w:rPr>
        <w:t xml:space="preserve">  </w:t>
      </w:r>
    </w:p>
    <w:p w:rsidR="00EA6CB0" w:rsidRDefault="00EA6CB0" w:rsidP="00EA6CB0">
      <w:pPr>
        <w:rPr>
          <w:rFonts w:ascii="Arial" w:hAnsi="Arial" w:cs="Arial"/>
        </w:rPr>
      </w:pPr>
    </w:p>
    <w:p w:rsidR="005F42AA" w:rsidRDefault="00EA6CB0" w:rsidP="00EA6CB0">
      <w:pPr>
        <w:rPr>
          <w:rFonts w:ascii="Arial" w:hAnsi="Arial" w:cs="Arial"/>
        </w:rPr>
      </w:pPr>
      <w:r w:rsidRPr="00D91A9E">
        <w:rPr>
          <w:rFonts w:ascii="Arial" w:hAnsi="Arial" w:cs="Arial"/>
          <w:b/>
          <w:szCs w:val="24"/>
        </w:rPr>
        <w:t xml:space="preserve"> </w:t>
      </w:r>
      <w:hyperlink r:id="rId7" w:tgtFrame="_blank" w:history="1">
        <w:r w:rsidR="0061664D">
          <w:rPr>
            <w:rStyle w:val="Hyperlink"/>
            <w:rFonts w:ascii="Arial" w:hAnsi="Arial" w:cs="Arial"/>
            <w:b/>
            <w:szCs w:val="24"/>
          </w:rPr>
          <w:t>HB</w:t>
        </w:r>
      </w:hyperlink>
      <w:r w:rsidR="0061664D">
        <w:rPr>
          <w:rStyle w:val="Hyperlink"/>
          <w:rFonts w:ascii="Arial" w:hAnsi="Arial" w:cs="Arial"/>
          <w:b/>
          <w:szCs w:val="24"/>
        </w:rPr>
        <w:t xml:space="preserve"> 3034</w:t>
      </w:r>
      <w:r w:rsidR="00D91A9E">
        <w:rPr>
          <w:rFonts w:ascii="Arial" w:hAnsi="Arial" w:cs="Arial"/>
        </w:rPr>
        <w:t xml:space="preserve"> </w:t>
      </w:r>
      <w:r w:rsidR="005F42AA">
        <w:rPr>
          <w:rFonts w:ascii="Arial" w:hAnsi="Arial" w:cs="Arial"/>
        </w:rPr>
        <w:t>would have an</w:t>
      </w:r>
      <w:r>
        <w:rPr>
          <w:rFonts w:ascii="Arial" w:hAnsi="Arial" w:cs="Arial"/>
        </w:rPr>
        <w:t xml:space="preserve"> important </w:t>
      </w:r>
      <w:r w:rsidR="005F42AA">
        <w:rPr>
          <w:rFonts w:ascii="Arial" w:hAnsi="Arial" w:cs="Arial"/>
        </w:rPr>
        <w:t xml:space="preserve">negative impact for </w:t>
      </w:r>
      <w:r>
        <w:rPr>
          <w:rFonts w:ascii="Arial" w:hAnsi="Arial" w:cs="Arial"/>
        </w:rPr>
        <w:t>every Imaging Professional</w:t>
      </w:r>
      <w:r w:rsidR="005F42AA">
        <w:rPr>
          <w:rFonts w:ascii="Arial" w:hAnsi="Arial" w:cs="Arial"/>
        </w:rPr>
        <w:t xml:space="preserve"> as well as the safety of the patients we serve. </w:t>
      </w:r>
      <w:r w:rsidR="0061664D">
        <w:rPr>
          <w:rFonts w:ascii="Arial" w:hAnsi="Arial" w:cs="Arial"/>
        </w:rPr>
        <w:t xml:space="preserve">  The main sponsors of the bill are Delegate Brandon Steele and Delegate </w:t>
      </w:r>
      <w:proofErr w:type="spellStart"/>
      <w:r w:rsidR="0061664D">
        <w:rPr>
          <w:rFonts w:ascii="Arial" w:hAnsi="Arial" w:cs="Arial"/>
        </w:rPr>
        <w:t>Goeff</w:t>
      </w:r>
      <w:proofErr w:type="spellEnd"/>
      <w:r w:rsidR="0061664D">
        <w:rPr>
          <w:rFonts w:ascii="Arial" w:hAnsi="Arial" w:cs="Arial"/>
        </w:rPr>
        <w:t xml:space="preserve"> Foster</w:t>
      </w:r>
      <w:r w:rsidR="002A78D8">
        <w:rPr>
          <w:rFonts w:ascii="Arial" w:hAnsi="Arial" w:cs="Arial"/>
        </w:rPr>
        <w:t xml:space="preserve"> and a complete</w:t>
      </w:r>
      <w:r w:rsidR="0061664D">
        <w:rPr>
          <w:rFonts w:ascii="Arial" w:hAnsi="Arial" w:cs="Arial"/>
        </w:rPr>
        <w:t xml:space="preserve">.  </w:t>
      </w:r>
    </w:p>
    <w:p w:rsidR="005F42AA" w:rsidRDefault="005F42AA" w:rsidP="00EA6CB0">
      <w:pPr>
        <w:rPr>
          <w:rFonts w:ascii="Arial" w:hAnsi="Arial" w:cs="Arial"/>
        </w:rPr>
      </w:pPr>
    </w:p>
    <w:p w:rsidR="00EA6CB0" w:rsidRDefault="0061664D" w:rsidP="00EA6CB0">
      <w:pPr>
        <w:rPr>
          <w:rFonts w:ascii="Arial" w:hAnsi="Arial" w:cs="Arial"/>
        </w:rPr>
      </w:pPr>
      <w:r>
        <w:rPr>
          <w:rFonts w:ascii="Arial" w:hAnsi="Arial" w:cs="Arial"/>
        </w:rPr>
        <w:t>Following are the email addresses of each Delegate assigned to the House Government Organization Committee</w:t>
      </w:r>
      <w:r w:rsidR="002A78D8">
        <w:rPr>
          <w:rFonts w:ascii="Arial" w:hAnsi="Arial" w:cs="Arial"/>
        </w:rPr>
        <w:t xml:space="preserve"> and a complete list can be found in the “Laws and Legislation” tab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61664D" w:rsidRDefault="0061664D" w:rsidP="00EA6CB0">
      <w:pPr>
        <w:rPr>
          <w:rFonts w:ascii="Arial" w:hAnsi="Arial" w:cs="Arial"/>
        </w:rPr>
      </w:pPr>
    </w:p>
    <w:p w:rsidR="0061664D" w:rsidRDefault="0061664D" w:rsidP="005F42AA">
      <w:pPr>
        <w:ind w:left="1440"/>
        <w:rPr>
          <w:rFonts w:ascii="Arial" w:hAnsi="Arial" w:cs="Arial"/>
        </w:rPr>
      </w:pPr>
      <w:hyperlink r:id="rId8" w:history="1">
        <w:r w:rsidRPr="00AF0F33">
          <w:rPr>
            <w:rStyle w:val="Hyperlink"/>
            <w:rFonts w:ascii="Arial" w:hAnsi="Arial" w:cs="Arial"/>
          </w:rPr>
          <w:t>Brandon.steele@wvhouse.gov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9" w:history="1">
        <w:r w:rsidRPr="00AF0F33">
          <w:rPr>
            <w:rStyle w:val="Hyperlink"/>
            <w:rFonts w:ascii="Arial" w:hAnsi="Arial" w:cs="Arial"/>
          </w:rPr>
          <w:t>Geoff.Foster@wvhouse.gov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0" w:history="1">
        <w:r w:rsidRPr="00AF0F33">
          <w:rPr>
            <w:rStyle w:val="Hyperlink"/>
            <w:rFonts w:ascii="Arial" w:hAnsi="Arial" w:cs="Arial"/>
          </w:rPr>
          <w:t>Phillip.Diserio@wvhouse.gov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1" w:history="1">
        <w:r w:rsidRPr="00AF0F33">
          <w:rPr>
            <w:rStyle w:val="Hyperlink"/>
            <w:rFonts w:ascii="Arial" w:hAnsi="Arial" w:cs="Arial"/>
          </w:rPr>
          <w:t>Jim.Barach@wvhouse.gov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2" w:history="1">
        <w:r w:rsidRPr="00AF0F33">
          <w:rPr>
            <w:rStyle w:val="Hyperlink"/>
            <w:rFonts w:ascii="Arial" w:hAnsi="Arial" w:cs="Arial"/>
          </w:rPr>
          <w:t>Trenton.Barnhart@wvhouse.gov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3" w:history="1">
        <w:r w:rsidRPr="00AF0F33">
          <w:rPr>
            <w:rStyle w:val="Hyperlink"/>
            <w:rFonts w:ascii="Arial" w:hAnsi="Arial" w:cs="Arial"/>
          </w:rPr>
          <w:t>Joshua.Booth@wvhouse.gov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4" w:history="1">
        <w:r w:rsidRPr="00AF0F33">
          <w:rPr>
            <w:rStyle w:val="Hyperlink"/>
            <w:rFonts w:ascii="Arial" w:hAnsi="Arial" w:cs="Arial"/>
          </w:rPr>
          <w:t>Roger.Conley@wvhouse.gov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5" w:history="1">
        <w:r w:rsidRPr="00AF0F33">
          <w:rPr>
            <w:rStyle w:val="Hyperlink"/>
            <w:rFonts w:ascii="Arial" w:hAnsi="Arial" w:cs="Arial"/>
          </w:rPr>
          <w:t>Roy.Cooper@wvhouse.gov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6" w:history="1">
        <w:r w:rsidRPr="00AF0F33">
          <w:rPr>
            <w:rStyle w:val="Hyperlink"/>
            <w:rFonts w:ascii="Arial" w:hAnsi="Arial" w:cs="Arial"/>
          </w:rPr>
          <w:t>Mark.Dean@wvhouse.gov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7" w:history="1">
        <w:r w:rsidRPr="00AF0F33">
          <w:rPr>
            <w:rStyle w:val="Hyperlink"/>
            <w:rFonts w:ascii="Arial" w:hAnsi="Arial" w:cs="Arial"/>
          </w:rPr>
          <w:t>Barbaraf@wvhouse.gov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8" w:history="1">
        <w:r w:rsidRPr="00AF0F33">
          <w:rPr>
            <w:rStyle w:val="Hyperlink"/>
            <w:rFonts w:ascii="Arial" w:hAnsi="Arial" w:cs="Arial"/>
          </w:rPr>
          <w:t>Don.Forsht@wvhouse.gov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19" w:history="1">
        <w:r w:rsidRPr="00AF0F33">
          <w:rPr>
            <w:rStyle w:val="Hyperlink"/>
            <w:rFonts w:ascii="Arial" w:hAnsi="Arial" w:cs="Arial"/>
          </w:rPr>
          <w:t>Danny.Hamrick@wvhouse.gov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0" w:history="1">
        <w:r w:rsidRPr="00AF0F33">
          <w:rPr>
            <w:rStyle w:val="Hyperlink"/>
            <w:rFonts w:ascii="Arial" w:hAnsi="Arial" w:cs="Arial"/>
          </w:rPr>
          <w:t>Evan.Hansen@wvhouse.gov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1" w:history="1">
        <w:r w:rsidRPr="00AF0F33">
          <w:rPr>
            <w:rStyle w:val="Hyperlink"/>
            <w:rFonts w:ascii="Arial" w:hAnsi="Arial" w:cs="Arial"/>
          </w:rPr>
          <w:t>Josh.Holstein@wvhouse.gov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2" w:history="1">
        <w:r w:rsidRPr="00AF0F33">
          <w:rPr>
            <w:rStyle w:val="Hyperlink"/>
            <w:rFonts w:ascii="Arial" w:hAnsi="Arial" w:cs="Arial"/>
          </w:rPr>
          <w:t>Dean.Jeffries@wvhouse.gov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3" w:history="1">
        <w:r w:rsidRPr="00AF0F33">
          <w:rPr>
            <w:rStyle w:val="Hyperlink"/>
            <w:rFonts w:ascii="Arial" w:hAnsi="Arial" w:cs="Arial"/>
          </w:rPr>
          <w:t>Shannon.Kimes@wvhouse.gov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4" w:history="1">
        <w:r w:rsidRPr="00AF0F33">
          <w:rPr>
            <w:rStyle w:val="Hyperlink"/>
            <w:rFonts w:ascii="Arial" w:hAnsi="Arial" w:cs="Arial"/>
          </w:rPr>
          <w:t>Carl.Martin@wvhouse.gov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5" w:history="1">
        <w:r w:rsidRPr="00AF0F33">
          <w:rPr>
            <w:rStyle w:val="Hyperlink"/>
            <w:rFonts w:ascii="Arial" w:hAnsi="Arial" w:cs="Arial"/>
          </w:rPr>
          <w:t>Margitta.Mazzocchi@wvhouse.gov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6" w:history="1">
        <w:r w:rsidRPr="00AF0F33">
          <w:rPr>
            <w:rStyle w:val="Hyperlink"/>
            <w:rFonts w:ascii="Arial" w:hAnsi="Arial" w:cs="Arial"/>
          </w:rPr>
          <w:t>Charlie.Reynolds@wvhouse.gov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7" w:history="1">
        <w:r w:rsidRPr="00AF0F33">
          <w:rPr>
            <w:rStyle w:val="Hyperlink"/>
            <w:rFonts w:ascii="Arial" w:hAnsi="Arial" w:cs="Arial"/>
          </w:rPr>
          <w:t>Doug.Skaff@wvhouse.gov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8" w:history="1">
        <w:r w:rsidRPr="00AF0F33">
          <w:rPr>
            <w:rStyle w:val="Hyperlink"/>
            <w:rFonts w:ascii="Arial" w:hAnsi="Arial" w:cs="Arial"/>
          </w:rPr>
          <w:t>Doug.Smith@wvhouse.gov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29" w:history="1">
        <w:r w:rsidRPr="00AF0F33">
          <w:rPr>
            <w:rStyle w:val="Hyperlink"/>
            <w:rFonts w:ascii="Arial" w:hAnsi="Arial" w:cs="Arial"/>
          </w:rPr>
          <w:t>Terri.Sypolt@wvhouse.gov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30" w:history="1">
        <w:r w:rsidRPr="00AF0F33">
          <w:rPr>
            <w:rStyle w:val="Hyperlink"/>
            <w:rFonts w:ascii="Arial" w:hAnsi="Arial" w:cs="Arial"/>
          </w:rPr>
          <w:t>Evan.Worrell@wvhouse.gov</w:t>
        </w:r>
      </w:hyperlink>
    </w:p>
    <w:p w:rsidR="0061664D" w:rsidRDefault="0061664D" w:rsidP="005F42AA">
      <w:pPr>
        <w:ind w:left="1440"/>
        <w:rPr>
          <w:rFonts w:ascii="Arial" w:hAnsi="Arial" w:cs="Arial"/>
        </w:rPr>
      </w:pPr>
      <w:hyperlink r:id="rId31" w:history="1">
        <w:r w:rsidRPr="00AF0F33">
          <w:rPr>
            <w:rStyle w:val="Hyperlink"/>
            <w:rFonts w:ascii="Arial" w:hAnsi="Arial" w:cs="Arial"/>
          </w:rPr>
          <w:t>Kayla.Young@wvhouse.gov</w:t>
        </w:r>
      </w:hyperlink>
    </w:p>
    <w:p w:rsidR="0061664D" w:rsidRDefault="005F42AA" w:rsidP="00EA6C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09CB" w:rsidRPr="00886FD8" w:rsidRDefault="00EA6CB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We urge you to take immediate action to raise your voice by contacting the </w:t>
      </w:r>
      <w:r w:rsidR="0061664D">
        <w:rPr>
          <w:rFonts w:ascii="Arial" w:hAnsi="Arial" w:cs="Arial"/>
          <w:sz w:val="28"/>
          <w:szCs w:val="28"/>
        </w:rPr>
        <w:t xml:space="preserve">West Virginia Delegate(s) </w:t>
      </w:r>
      <w:r>
        <w:rPr>
          <w:rFonts w:ascii="Arial" w:hAnsi="Arial" w:cs="Arial"/>
          <w:sz w:val="28"/>
          <w:szCs w:val="28"/>
        </w:rPr>
        <w:t xml:space="preserve">for your district to </w:t>
      </w:r>
      <w:r w:rsidRPr="005F42A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voice </w:t>
      </w:r>
      <w:r w:rsidR="0061664D" w:rsidRPr="005F42AA">
        <w:rPr>
          <w:rFonts w:ascii="Arial" w:hAnsi="Arial" w:cs="Arial"/>
          <w:b/>
          <w:sz w:val="28"/>
          <w:szCs w:val="28"/>
          <w:highlight w:val="yellow"/>
          <w:u w:val="single"/>
        </w:rPr>
        <w:t>opposition to HB 3034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7D09CB" w:rsidRPr="00886FD8" w:rsidRDefault="007D09CB">
      <w:pPr>
        <w:jc w:val="center"/>
        <w:rPr>
          <w:rFonts w:ascii="Arial" w:hAnsi="Arial" w:cs="Arial"/>
        </w:rPr>
      </w:pPr>
    </w:p>
    <w:sectPr w:rsidR="007D09CB" w:rsidRPr="00886FD8">
      <w:pgSz w:w="12240" w:h="15840"/>
      <w:pgMar w:top="450" w:right="108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00B"/>
    <w:multiLevelType w:val="hybridMultilevel"/>
    <w:tmpl w:val="837E207C"/>
    <w:lvl w:ilvl="0" w:tplc="FA60D5F2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E2C7C"/>
    <w:multiLevelType w:val="hybridMultilevel"/>
    <w:tmpl w:val="933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42E8"/>
    <w:multiLevelType w:val="hybridMultilevel"/>
    <w:tmpl w:val="F3DE44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6329"/>
    <w:multiLevelType w:val="hybridMultilevel"/>
    <w:tmpl w:val="2850E8DC"/>
    <w:lvl w:ilvl="0" w:tplc="FA60D5F2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6EEA33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462C4AF7"/>
    <w:multiLevelType w:val="hybridMultilevel"/>
    <w:tmpl w:val="AC84DB5E"/>
    <w:lvl w:ilvl="0" w:tplc="FA60D5F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6EEA33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AD974FE"/>
    <w:multiLevelType w:val="hybridMultilevel"/>
    <w:tmpl w:val="F91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76F5"/>
    <w:multiLevelType w:val="hybridMultilevel"/>
    <w:tmpl w:val="D236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5219"/>
    <w:multiLevelType w:val="hybridMultilevel"/>
    <w:tmpl w:val="8DB8567C"/>
    <w:lvl w:ilvl="0" w:tplc="4B0A2578">
      <w:start w:val="1"/>
      <w:numFmt w:val="lowerLetter"/>
      <w:lvlText w:val="%1."/>
      <w:lvlJc w:val="left"/>
      <w:pPr>
        <w:ind w:left="1350" w:hanging="360"/>
      </w:pPr>
      <w:rPr>
        <w:rFonts w:ascii="Georgia" w:eastAsia="Times New Roman" w:hAnsi="Georgia" w:cs="Courier New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B"/>
    <w:rsid w:val="002A78D8"/>
    <w:rsid w:val="005F42AA"/>
    <w:rsid w:val="0061664D"/>
    <w:rsid w:val="007D09CB"/>
    <w:rsid w:val="00886FD8"/>
    <w:rsid w:val="00BA3DA5"/>
    <w:rsid w:val="00D82B28"/>
    <w:rsid w:val="00D91A9E"/>
    <w:rsid w:val="00E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styleId="Hyperlink">
    <w:name w:val="Hyperlink"/>
    <w:basedOn w:val="DefaultParagraphFont"/>
    <w:uiPriority w:val="99"/>
    <w:unhideWhenUsed/>
    <w:rsid w:val="00D91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styleId="Hyperlink">
    <w:name w:val="Hyperlink"/>
    <w:basedOn w:val="DefaultParagraphFont"/>
    <w:uiPriority w:val="99"/>
    <w:unhideWhenUsed/>
    <w:rsid w:val="00D9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.steele@wvhouse.gov" TargetMode="External"/><Relationship Id="rId13" Type="http://schemas.openxmlformats.org/officeDocument/2006/relationships/hyperlink" Target="mailto:Joshua.Booth@wvhouse.gov" TargetMode="External"/><Relationship Id="rId18" Type="http://schemas.openxmlformats.org/officeDocument/2006/relationships/hyperlink" Target="mailto:Don.Forsht@wvhouse.gov" TargetMode="External"/><Relationship Id="rId26" Type="http://schemas.openxmlformats.org/officeDocument/2006/relationships/hyperlink" Target="mailto:Charlie.Reynolds@wvhouse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osh.Holstein@wvhouse.gov" TargetMode="External"/><Relationship Id="rId7" Type="http://schemas.openxmlformats.org/officeDocument/2006/relationships/hyperlink" Target="https://urldefense.com/v3/__https:/linkprotect.cudasvc.com/url?a=https*3a*2f*2fcqrcengage.com*2fasrt*2fapp*2fthru*3fep*3dAAAAC2Flc0NpcGhlcjAxyTRO9ixR5eMnbnnMZINikGtBuY4BKLftf5K97b7eJsvyxxvbJZDivcgjH6SCyARSLyy_YBNxj-CzEpUdkTYqtbWNw79SzZUdKVAas3GdtVZTsQt2QqoK2JkVlEiFIr-wDHI_GwGMYF0Zxg6JDJtysAMNxQGAIrCmYUM7Srp0c3Jlf8-L-247GGPY-boDC_6-hSX2AZ8nwnVL2tLIf-YCpSqWwEbKV7mZveWcmnqrk1XgugulKapo5MWf6NJJFmQE*26lp*3d0&amp;c=E,1,3aIozeYnoayRBaLwhYtz5aRZxMnq6widIqNijiXOVRy8IoHgC8dBgianUplhxQsqktJr_M8DoCAW7rrFlXEhl9JRfqaqrsSEyFz0bFzkvxazlAaphxFSXw,,&amp;typo=1__;JSUlJSUlJSUlJQ!!LSIoZA!Tm1SGohCtt1-ThJD-kycjBHeH8sajPqRL_XFANL3H6hdGPu-dJMmbZuy8lSnwGwZSA$" TargetMode="External"/><Relationship Id="rId12" Type="http://schemas.openxmlformats.org/officeDocument/2006/relationships/hyperlink" Target="mailto:Trenton.Barnhart@wvhouse.gov" TargetMode="External"/><Relationship Id="rId17" Type="http://schemas.openxmlformats.org/officeDocument/2006/relationships/hyperlink" Target="mailto:Barbaraf@wvhouse.gov" TargetMode="External"/><Relationship Id="rId25" Type="http://schemas.openxmlformats.org/officeDocument/2006/relationships/hyperlink" Target="mailto:Margitta.Mazzocchi@wvhouse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k.Dean@wvhouse.gov" TargetMode="External"/><Relationship Id="rId20" Type="http://schemas.openxmlformats.org/officeDocument/2006/relationships/hyperlink" Target="mailto:Evan.Hansen@wvhouse.gov" TargetMode="External"/><Relationship Id="rId29" Type="http://schemas.openxmlformats.org/officeDocument/2006/relationships/hyperlink" Target="mailto:Terri.Sypolt@wvhouse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im.Barach@wvhouse.gov" TargetMode="External"/><Relationship Id="rId24" Type="http://schemas.openxmlformats.org/officeDocument/2006/relationships/hyperlink" Target="mailto:Carl.Martin@wvhouse.go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y.Cooper@wvhouse.gov" TargetMode="External"/><Relationship Id="rId23" Type="http://schemas.openxmlformats.org/officeDocument/2006/relationships/hyperlink" Target="mailto:Shannon.Kimes@wvhouse.gov" TargetMode="External"/><Relationship Id="rId28" Type="http://schemas.openxmlformats.org/officeDocument/2006/relationships/hyperlink" Target="mailto:Doug.Smith@wvhouse.gov" TargetMode="External"/><Relationship Id="rId10" Type="http://schemas.openxmlformats.org/officeDocument/2006/relationships/hyperlink" Target="mailto:Phillip.Diserio@wvhouse.gov" TargetMode="External"/><Relationship Id="rId19" Type="http://schemas.openxmlformats.org/officeDocument/2006/relationships/hyperlink" Target="mailto:Danny.Hamrick@wvhouse.gov" TargetMode="External"/><Relationship Id="rId31" Type="http://schemas.openxmlformats.org/officeDocument/2006/relationships/hyperlink" Target="mailto:Kayla.Young@wvhous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ff.Foster@wvhouse.gov" TargetMode="External"/><Relationship Id="rId14" Type="http://schemas.openxmlformats.org/officeDocument/2006/relationships/hyperlink" Target="mailto:Roger.Conley@wvhouse.gov" TargetMode="External"/><Relationship Id="rId22" Type="http://schemas.openxmlformats.org/officeDocument/2006/relationships/hyperlink" Target="mailto:Dean.Jeffries@wvhouse.gov" TargetMode="External"/><Relationship Id="rId27" Type="http://schemas.openxmlformats.org/officeDocument/2006/relationships/hyperlink" Target="mailto:Doug.Skaff@wvhouse.gov" TargetMode="External"/><Relationship Id="rId30" Type="http://schemas.openxmlformats.org/officeDocument/2006/relationships/hyperlink" Target="mailto:Evan.Worrell@wv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Center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Deborah L.</dc:creator>
  <cp:lastModifiedBy>Nancy Godby</cp:lastModifiedBy>
  <cp:revision>3</cp:revision>
  <cp:lastPrinted>2018-04-07T18:10:00Z</cp:lastPrinted>
  <dcterms:created xsi:type="dcterms:W3CDTF">2021-03-10T16:54:00Z</dcterms:created>
  <dcterms:modified xsi:type="dcterms:W3CDTF">2021-03-10T16:55:00Z</dcterms:modified>
</cp:coreProperties>
</file>